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88B5" w14:textId="77777777" w:rsidR="00C529E8" w:rsidRDefault="00C529E8">
      <w:pPr>
        <w:rPr>
          <w:rFonts w:ascii="Arial" w:hAnsi="Arial" w:cs="Arial"/>
          <w:b/>
          <w:sz w:val="40"/>
          <w:szCs w:val="40"/>
        </w:rPr>
      </w:pPr>
    </w:p>
    <w:p w14:paraId="0C7163C7" w14:textId="5D450B77" w:rsidR="00824292" w:rsidRPr="002C76DF" w:rsidRDefault="00B42034">
      <w:pPr>
        <w:rPr>
          <w:rFonts w:ascii="Arial" w:hAnsi="Arial" w:cs="Arial"/>
          <w:b/>
          <w:sz w:val="40"/>
          <w:szCs w:val="40"/>
        </w:rPr>
      </w:pPr>
      <w:r w:rsidRPr="002C76DF">
        <w:rPr>
          <w:rFonts w:ascii="Arial" w:hAnsi="Arial" w:cs="Arial"/>
          <w:b/>
          <w:sz w:val="40"/>
          <w:szCs w:val="40"/>
        </w:rPr>
        <w:t>Dekorativer, funktioneller, galvanischer Korrosionsschutz mit Kupfer, Nickel, Chrom</w:t>
      </w:r>
      <w:r w:rsidR="00EB53FD" w:rsidRPr="002C76DF">
        <w:rPr>
          <w:rFonts w:ascii="Arial" w:hAnsi="Arial" w:cs="Arial"/>
          <w:b/>
          <w:sz w:val="40"/>
          <w:szCs w:val="40"/>
        </w:rPr>
        <w:t xml:space="preserve"> – bewährte Allrounder</w:t>
      </w:r>
    </w:p>
    <w:p w14:paraId="31CB1147" w14:textId="77777777" w:rsidR="00FA456A" w:rsidRPr="00341FEE" w:rsidRDefault="00FA456A">
      <w:pPr>
        <w:rPr>
          <w:rFonts w:ascii="Arial" w:hAnsi="Arial" w:cs="Arial"/>
          <w:b/>
          <w:sz w:val="28"/>
          <w:szCs w:val="28"/>
        </w:rPr>
      </w:pPr>
    </w:p>
    <w:p w14:paraId="2FCD4A6B" w14:textId="59E97344" w:rsidR="00504A86" w:rsidRPr="00E41438" w:rsidRDefault="00504A86" w:rsidP="00504A86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E41438">
        <w:rPr>
          <w:rFonts w:ascii="Arial" w:hAnsi="Arial" w:cs="Arial"/>
          <w:b/>
          <w:i/>
          <w:sz w:val="28"/>
          <w:szCs w:val="28"/>
        </w:rPr>
        <w:t xml:space="preserve">Ein Basiswerkstoff, der auf Grund seiner Eigenschaften – Gewicht, Verformbarkeit, Festigkeit, Bearbeitbarkeit, Wirtschaftlichkeit, </w:t>
      </w:r>
    </w:p>
    <w:p w14:paraId="09F26397" w14:textId="5B9BCDFF" w:rsidR="00504A86" w:rsidRPr="00E41438" w:rsidRDefault="00504A86" w:rsidP="00504A86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E41438">
        <w:rPr>
          <w:rFonts w:ascii="Arial" w:hAnsi="Arial" w:cs="Arial"/>
          <w:b/>
          <w:i/>
          <w:sz w:val="28"/>
          <w:szCs w:val="28"/>
        </w:rPr>
        <w:t xml:space="preserve">etc. – ausgewählt wurde, hat in vielen Fällen nicht die </w:t>
      </w:r>
      <w:proofErr w:type="spellStart"/>
      <w:r w:rsidRPr="00E41438">
        <w:rPr>
          <w:rFonts w:ascii="Arial" w:hAnsi="Arial" w:cs="Arial"/>
          <w:b/>
          <w:i/>
          <w:sz w:val="28"/>
          <w:szCs w:val="28"/>
        </w:rPr>
        <w:t>gewünschten</w:t>
      </w:r>
      <w:proofErr w:type="spellEnd"/>
    </w:p>
    <w:p w14:paraId="0C38292C" w14:textId="1F507816" w:rsidR="00504A86" w:rsidRPr="00E41438" w:rsidRDefault="00504A86" w:rsidP="00504A86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E41438">
        <w:rPr>
          <w:rFonts w:ascii="Arial" w:hAnsi="Arial" w:cs="Arial"/>
          <w:b/>
          <w:i/>
          <w:sz w:val="28"/>
          <w:szCs w:val="28"/>
        </w:rPr>
        <w:t>Eigenschaften in Hinblick auf Verschleiß, Reibung, Korrosion, Lackhaftung, elektrische Leit- bzw. Isolierfähigkeit, Reflexion und</w:t>
      </w:r>
    </w:p>
    <w:p w14:paraId="2DE958A1" w14:textId="5C6D5E28" w:rsidR="003C39C6" w:rsidRPr="00E41438" w:rsidRDefault="00504A86" w:rsidP="00051521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E41438">
        <w:rPr>
          <w:rFonts w:ascii="Arial" w:hAnsi="Arial" w:cs="Arial"/>
          <w:b/>
          <w:i/>
          <w:sz w:val="28"/>
          <w:szCs w:val="28"/>
        </w:rPr>
        <w:t>besonders Dekoration. Erst die Eigenschaften des Basiswerkstoffes zusammen mit den entsprechenden Eigenschaften</w:t>
      </w:r>
      <w:r w:rsidR="00EB53FD" w:rsidRPr="00E41438">
        <w:rPr>
          <w:rFonts w:ascii="Arial" w:hAnsi="Arial" w:cs="Arial"/>
          <w:b/>
          <w:i/>
          <w:sz w:val="28"/>
          <w:szCs w:val="28"/>
        </w:rPr>
        <w:t xml:space="preserve"> </w:t>
      </w:r>
      <w:r w:rsidRPr="00E41438">
        <w:rPr>
          <w:rFonts w:ascii="Arial" w:hAnsi="Arial" w:cs="Arial"/>
          <w:b/>
          <w:i/>
          <w:sz w:val="28"/>
          <w:szCs w:val="28"/>
        </w:rPr>
        <w:t>der galvanischen Oberfläche ergeben einen „Verbundwerkst</w:t>
      </w:r>
      <w:r w:rsidR="00EB53FD" w:rsidRPr="00E41438">
        <w:rPr>
          <w:rFonts w:ascii="Arial" w:hAnsi="Arial" w:cs="Arial"/>
          <w:b/>
          <w:i/>
          <w:sz w:val="28"/>
          <w:szCs w:val="28"/>
        </w:rPr>
        <w:t xml:space="preserve">off“, der dem </w:t>
      </w:r>
      <w:r w:rsidRPr="00E41438">
        <w:rPr>
          <w:rFonts w:ascii="Arial" w:hAnsi="Arial" w:cs="Arial"/>
          <w:b/>
          <w:i/>
          <w:sz w:val="28"/>
          <w:szCs w:val="28"/>
        </w:rPr>
        <w:t xml:space="preserve">Anforderungsprofil der Bauteile im Ganzen </w:t>
      </w:r>
      <w:proofErr w:type="spellStart"/>
      <w:r w:rsidRPr="00E41438">
        <w:rPr>
          <w:rFonts w:ascii="Arial" w:hAnsi="Arial" w:cs="Arial"/>
          <w:b/>
          <w:i/>
          <w:sz w:val="28"/>
          <w:szCs w:val="28"/>
        </w:rPr>
        <w:t>genügt</w:t>
      </w:r>
      <w:proofErr w:type="spellEnd"/>
      <w:r w:rsidRPr="00E41438">
        <w:rPr>
          <w:rFonts w:ascii="Arial" w:hAnsi="Arial" w:cs="Arial"/>
          <w:b/>
          <w:i/>
          <w:sz w:val="28"/>
          <w:szCs w:val="28"/>
        </w:rPr>
        <w:t>.</w:t>
      </w:r>
      <w:r w:rsidR="003C39C6" w:rsidRPr="00E41438">
        <w:rPr>
          <w:rFonts w:ascii="Arial" w:hAnsi="Arial" w:cs="Arial"/>
          <w:b/>
          <w:i/>
          <w:sz w:val="28"/>
          <w:szCs w:val="28"/>
        </w:rPr>
        <w:t xml:space="preserve"> </w:t>
      </w:r>
      <w:r w:rsidR="008976D5" w:rsidRPr="00E41438">
        <w:rPr>
          <w:rFonts w:ascii="Arial" w:hAnsi="Arial" w:cs="Arial"/>
          <w:b/>
          <w:i/>
          <w:sz w:val="28"/>
          <w:szCs w:val="28"/>
        </w:rPr>
        <w:t>Dekorativer, funktioneller, galvanischer Korrosionsschutz</w:t>
      </w:r>
      <w:r w:rsidR="003C39C6" w:rsidRPr="00E41438">
        <w:rPr>
          <w:rFonts w:ascii="Arial" w:hAnsi="Arial" w:cs="Arial"/>
          <w:b/>
          <w:i/>
          <w:sz w:val="28"/>
          <w:szCs w:val="28"/>
        </w:rPr>
        <w:t xml:space="preserve"> </w:t>
      </w:r>
      <w:r w:rsidR="008976D5" w:rsidRPr="00E41438">
        <w:rPr>
          <w:rFonts w:ascii="Arial" w:hAnsi="Arial" w:cs="Arial"/>
          <w:b/>
          <w:i/>
          <w:sz w:val="28"/>
          <w:szCs w:val="28"/>
        </w:rPr>
        <w:t xml:space="preserve">mit Kupfer, Nickel, Chrom oder Edelmetall ist </w:t>
      </w:r>
      <w:r w:rsidR="00E41438">
        <w:rPr>
          <w:rFonts w:ascii="Arial" w:hAnsi="Arial" w:cs="Arial"/>
          <w:b/>
          <w:i/>
          <w:sz w:val="28"/>
          <w:szCs w:val="28"/>
        </w:rPr>
        <w:t xml:space="preserve">hier </w:t>
      </w:r>
      <w:r w:rsidR="008976D5" w:rsidRPr="00E41438">
        <w:rPr>
          <w:rFonts w:ascii="Arial" w:hAnsi="Arial" w:cs="Arial"/>
          <w:b/>
          <w:i/>
          <w:sz w:val="28"/>
          <w:szCs w:val="28"/>
        </w:rPr>
        <w:t>ein bewährtes</w:t>
      </w:r>
      <w:r w:rsidR="003C39C6" w:rsidRPr="00E41438">
        <w:rPr>
          <w:rFonts w:ascii="Arial" w:hAnsi="Arial" w:cs="Arial"/>
          <w:b/>
          <w:i/>
          <w:sz w:val="28"/>
          <w:szCs w:val="28"/>
        </w:rPr>
        <w:t xml:space="preserve"> </w:t>
      </w:r>
      <w:r w:rsidR="00712063" w:rsidRPr="00E41438">
        <w:rPr>
          <w:rFonts w:ascii="Arial" w:hAnsi="Arial" w:cs="Arial"/>
          <w:b/>
          <w:i/>
          <w:sz w:val="28"/>
          <w:szCs w:val="28"/>
        </w:rPr>
        <w:t>Oberfl</w:t>
      </w:r>
      <w:r w:rsidR="008976D5" w:rsidRPr="00E41438">
        <w:rPr>
          <w:rFonts w:ascii="Arial" w:hAnsi="Arial" w:cs="Arial"/>
          <w:b/>
          <w:i/>
          <w:sz w:val="28"/>
          <w:szCs w:val="28"/>
        </w:rPr>
        <w:t xml:space="preserve">ächensystem. </w:t>
      </w:r>
    </w:p>
    <w:p w14:paraId="6F5C4BFA" w14:textId="77777777" w:rsidR="003C39C6" w:rsidRDefault="003C39C6" w:rsidP="00051521">
      <w:pPr>
        <w:pStyle w:val="p1"/>
        <w:rPr>
          <w:rFonts w:ascii="Arial" w:hAnsi="Arial" w:cs="Arial"/>
          <w:sz w:val="28"/>
          <w:szCs w:val="28"/>
        </w:rPr>
      </w:pPr>
    </w:p>
    <w:p w14:paraId="13366761" w14:textId="1EB68DDF" w:rsidR="00AC6D01" w:rsidRDefault="004D4B0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Alle gängigen Grundmaterialien wie Stahl, Zinkdruckguss, Aluminium aber auch verschiedenste Kunststoffe lassen sich mit</w:t>
      </w:r>
      <w:r>
        <w:rPr>
          <w:rFonts w:ascii="Arial" w:hAnsi="Arial" w:cs="Arial"/>
          <w:sz w:val="28"/>
          <w:szCs w:val="28"/>
        </w:rPr>
        <w:t xml:space="preserve"> </w:t>
      </w:r>
      <w:r w:rsidR="00E41438">
        <w:rPr>
          <w:rFonts w:ascii="Arial" w:hAnsi="Arial" w:cs="Arial"/>
          <w:sz w:val="28"/>
          <w:szCs w:val="28"/>
        </w:rPr>
        <w:t>Kupfer, Nickel und Chrom</w:t>
      </w:r>
      <w:r w:rsidRPr="00341FEE">
        <w:rPr>
          <w:rFonts w:ascii="Arial" w:hAnsi="Arial" w:cs="Arial"/>
          <w:sz w:val="28"/>
          <w:szCs w:val="28"/>
        </w:rPr>
        <w:t xml:space="preserve"> beschichten. </w:t>
      </w:r>
      <w:r w:rsidR="00CF3CD8" w:rsidRPr="00341FEE">
        <w:rPr>
          <w:rFonts w:ascii="Arial" w:hAnsi="Arial" w:cs="Arial"/>
          <w:sz w:val="28"/>
          <w:szCs w:val="28"/>
        </w:rPr>
        <w:t>Entsprechend</w:t>
      </w:r>
      <w:r w:rsidR="00CF3CD8">
        <w:rPr>
          <w:rFonts w:ascii="Arial" w:hAnsi="Arial" w:cs="Arial"/>
          <w:sz w:val="28"/>
          <w:szCs w:val="28"/>
        </w:rPr>
        <w:t xml:space="preserve"> dem Anforderungsprofi</w:t>
      </w:r>
      <w:r w:rsidR="00CF3CD8" w:rsidRPr="00341FEE">
        <w:rPr>
          <w:rFonts w:ascii="Arial" w:hAnsi="Arial" w:cs="Arial"/>
          <w:sz w:val="28"/>
          <w:szCs w:val="28"/>
        </w:rPr>
        <w:t>l des Bauteils wird das abzuscheidende Metall</w:t>
      </w:r>
      <w:r w:rsidR="00CF3CD8">
        <w:rPr>
          <w:rFonts w:ascii="Arial" w:hAnsi="Arial" w:cs="Arial"/>
          <w:sz w:val="28"/>
          <w:szCs w:val="28"/>
        </w:rPr>
        <w:t xml:space="preserve"> </w:t>
      </w:r>
      <w:r w:rsidR="00CF3CD8" w:rsidRPr="00341FEE">
        <w:rPr>
          <w:rFonts w:ascii="Arial" w:hAnsi="Arial" w:cs="Arial"/>
          <w:sz w:val="28"/>
          <w:szCs w:val="28"/>
        </w:rPr>
        <w:t>ausgewählt und je nach gefo</w:t>
      </w:r>
      <w:r w:rsidR="00CF3CD8">
        <w:rPr>
          <w:rFonts w:ascii="Arial" w:hAnsi="Arial" w:cs="Arial"/>
          <w:sz w:val="28"/>
          <w:szCs w:val="28"/>
        </w:rPr>
        <w:t xml:space="preserve">rderter Schichtdicke zeit- bzw. </w:t>
      </w:r>
      <w:r w:rsidR="00CF3CD8" w:rsidRPr="00341FEE">
        <w:rPr>
          <w:rFonts w:ascii="Arial" w:hAnsi="Arial" w:cs="Arial"/>
          <w:sz w:val="28"/>
          <w:szCs w:val="28"/>
        </w:rPr>
        <w:t>stromabhängig</w:t>
      </w:r>
      <w:r w:rsidR="00CF3CD8">
        <w:rPr>
          <w:rFonts w:ascii="Arial" w:hAnsi="Arial" w:cs="Arial"/>
          <w:sz w:val="28"/>
          <w:szCs w:val="28"/>
        </w:rPr>
        <w:t xml:space="preserve"> </w:t>
      </w:r>
      <w:r w:rsidR="00CF3CD8" w:rsidRPr="00341FEE">
        <w:rPr>
          <w:rFonts w:ascii="Arial" w:hAnsi="Arial" w:cs="Arial"/>
          <w:sz w:val="28"/>
          <w:szCs w:val="28"/>
        </w:rPr>
        <w:t xml:space="preserve">galvanisiert. Es handelt sich </w:t>
      </w:r>
      <w:r w:rsidR="00AC6D01">
        <w:rPr>
          <w:rFonts w:ascii="Arial" w:hAnsi="Arial" w:cs="Arial"/>
          <w:sz w:val="28"/>
          <w:szCs w:val="28"/>
        </w:rPr>
        <w:t xml:space="preserve">dabei </w:t>
      </w:r>
      <w:r w:rsidR="00CF3CD8" w:rsidRPr="00341FEE">
        <w:rPr>
          <w:rFonts w:ascii="Arial" w:hAnsi="Arial" w:cs="Arial"/>
          <w:sz w:val="28"/>
          <w:szCs w:val="28"/>
        </w:rPr>
        <w:t>um Schichtsysteme, die aus einer Abfolge von</w:t>
      </w:r>
      <w:r w:rsidR="00CF3CD8">
        <w:rPr>
          <w:rFonts w:ascii="Arial" w:hAnsi="Arial" w:cs="Arial"/>
          <w:sz w:val="28"/>
          <w:szCs w:val="28"/>
        </w:rPr>
        <w:t xml:space="preserve"> </w:t>
      </w:r>
      <w:r w:rsidR="00CF3CD8" w:rsidRPr="00341FEE">
        <w:rPr>
          <w:rFonts w:ascii="Arial" w:hAnsi="Arial" w:cs="Arial"/>
          <w:sz w:val="28"/>
          <w:szCs w:val="28"/>
        </w:rPr>
        <w:t>einer Kupferschicht, je nach Korrosionsbeanspruchung einer</w:t>
      </w:r>
      <w:r w:rsidR="00CF3CD8">
        <w:rPr>
          <w:rFonts w:ascii="Arial" w:hAnsi="Arial" w:cs="Arial"/>
          <w:sz w:val="28"/>
          <w:szCs w:val="28"/>
        </w:rPr>
        <w:t xml:space="preserve"> </w:t>
      </w:r>
      <w:r w:rsidR="00CF3CD8" w:rsidRPr="00341FEE">
        <w:rPr>
          <w:rFonts w:ascii="Arial" w:hAnsi="Arial" w:cs="Arial"/>
          <w:sz w:val="28"/>
          <w:szCs w:val="28"/>
        </w:rPr>
        <w:t>oder mehrerer Nickelschichten sowie einer abschließenden</w:t>
      </w:r>
      <w:r w:rsidR="00CF3CD8">
        <w:rPr>
          <w:rFonts w:ascii="Arial" w:hAnsi="Arial" w:cs="Arial"/>
          <w:sz w:val="28"/>
          <w:szCs w:val="28"/>
        </w:rPr>
        <w:t xml:space="preserve"> </w:t>
      </w:r>
      <w:r w:rsidR="00CF3CD8" w:rsidRPr="00341FEE">
        <w:rPr>
          <w:rFonts w:ascii="Arial" w:hAnsi="Arial" w:cs="Arial"/>
          <w:sz w:val="28"/>
          <w:szCs w:val="28"/>
        </w:rPr>
        <w:t>Chromschicht bzw. Edelmetallschicht aufgebaut sind.</w:t>
      </w:r>
      <w:r w:rsidR="00CF3CD8">
        <w:rPr>
          <w:rFonts w:ascii="Arial" w:hAnsi="Arial" w:cs="Arial"/>
          <w:sz w:val="28"/>
          <w:szCs w:val="28"/>
        </w:rPr>
        <w:t xml:space="preserve"> </w:t>
      </w:r>
    </w:p>
    <w:p w14:paraId="75EF1AFF" w14:textId="29025601" w:rsidR="00051521" w:rsidRPr="00341FEE" w:rsidRDefault="00CF3CD8" w:rsidP="00051521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341FEE">
        <w:rPr>
          <w:rFonts w:ascii="Arial" w:hAnsi="Arial" w:cs="Arial"/>
          <w:sz w:val="28"/>
          <w:szCs w:val="28"/>
        </w:rPr>
        <w:t>galvanisch erzeugten</w:t>
      </w:r>
      <w:r>
        <w:rPr>
          <w:rFonts w:ascii="Arial" w:hAnsi="Arial" w:cs="Arial"/>
          <w:sz w:val="28"/>
          <w:szCs w:val="28"/>
        </w:rPr>
        <w:t xml:space="preserve"> Oberfl</w:t>
      </w:r>
      <w:r w:rsidRPr="00341FEE">
        <w:rPr>
          <w:rFonts w:ascii="Arial" w:hAnsi="Arial" w:cs="Arial"/>
          <w:sz w:val="28"/>
          <w:szCs w:val="28"/>
        </w:rPr>
        <w:t xml:space="preserve">ächen </w:t>
      </w:r>
      <w:proofErr w:type="spellStart"/>
      <w:r w:rsidRPr="00341FEE">
        <w:rPr>
          <w:rFonts w:ascii="Arial" w:hAnsi="Arial" w:cs="Arial"/>
          <w:sz w:val="28"/>
          <w:szCs w:val="28"/>
        </w:rPr>
        <w:t>verfügen</w:t>
      </w:r>
      <w:proofErr w:type="spellEnd"/>
      <w:r w:rsidRPr="00341F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1FEE">
        <w:rPr>
          <w:rFonts w:ascii="Arial" w:hAnsi="Arial" w:cs="Arial"/>
          <w:sz w:val="28"/>
          <w:szCs w:val="28"/>
        </w:rPr>
        <w:t>über</w:t>
      </w:r>
      <w:proofErr w:type="spellEnd"/>
      <w:r w:rsidRPr="00341FEE">
        <w:rPr>
          <w:rFonts w:ascii="Arial" w:hAnsi="Arial" w:cs="Arial"/>
          <w:sz w:val="28"/>
          <w:szCs w:val="28"/>
        </w:rPr>
        <w:t xml:space="preserve"> hervorragende</w:t>
      </w:r>
      <w:r>
        <w:rPr>
          <w:rFonts w:ascii="Arial" w:hAnsi="Arial" w:cs="Arial"/>
          <w:sz w:val="28"/>
          <w:szCs w:val="28"/>
        </w:rPr>
        <w:t xml:space="preserve"> Korrosionsbeständigkeit</w:t>
      </w:r>
      <w:r w:rsidRPr="00341FEE">
        <w:rPr>
          <w:rFonts w:ascii="Arial" w:hAnsi="Arial" w:cs="Arial"/>
          <w:sz w:val="28"/>
          <w:szCs w:val="28"/>
        </w:rPr>
        <w:t xml:space="preserve"> sowie je nach Endschicht </w:t>
      </w:r>
      <w:proofErr w:type="spellStart"/>
      <w:r w:rsidRPr="00341FEE">
        <w:rPr>
          <w:rFonts w:ascii="Arial" w:hAnsi="Arial" w:cs="Arial"/>
          <w:sz w:val="28"/>
          <w:szCs w:val="28"/>
        </w:rPr>
        <w:t>über</w:t>
      </w:r>
      <w:proofErr w:type="spellEnd"/>
      <w:r w:rsidRPr="00341FEE">
        <w:rPr>
          <w:rFonts w:ascii="Arial" w:hAnsi="Arial" w:cs="Arial"/>
          <w:sz w:val="28"/>
          <w:szCs w:val="28"/>
        </w:rPr>
        <w:t xml:space="preserve"> sehr</w:t>
      </w:r>
      <w:r>
        <w:rPr>
          <w:rFonts w:ascii="Arial" w:hAnsi="Arial" w:cs="Arial"/>
          <w:sz w:val="28"/>
          <w:szCs w:val="28"/>
        </w:rPr>
        <w:t xml:space="preserve"> gute Verschleißbeständigkeit</w:t>
      </w:r>
      <w:r w:rsidRPr="00341FEE">
        <w:rPr>
          <w:rFonts w:ascii="Arial" w:hAnsi="Arial" w:cs="Arial"/>
          <w:sz w:val="28"/>
          <w:szCs w:val="28"/>
        </w:rPr>
        <w:t xml:space="preserve"> und verleihen dem Bauteil ein</w:t>
      </w:r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 xml:space="preserve">optisch ansprechendes, hochwertiges Aussehen. </w:t>
      </w:r>
      <w:r>
        <w:rPr>
          <w:rFonts w:ascii="Arial" w:hAnsi="Arial" w:cs="Arial"/>
          <w:sz w:val="28"/>
          <w:szCs w:val="28"/>
        </w:rPr>
        <w:t>Ihre</w:t>
      </w:r>
      <w:r w:rsidR="00051521" w:rsidRPr="00341FEE">
        <w:rPr>
          <w:rFonts w:ascii="Arial" w:hAnsi="Arial" w:cs="Arial"/>
          <w:sz w:val="28"/>
          <w:szCs w:val="28"/>
        </w:rPr>
        <w:t xml:space="preserve"> </w:t>
      </w:r>
      <w:r w:rsidR="005F4C09">
        <w:rPr>
          <w:rFonts w:ascii="Arial" w:hAnsi="Arial" w:cs="Arial"/>
          <w:sz w:val="28"/>
          <w:szCs w:val="28"/>
        </w:rPr>
        <w:t>Güte</w:t>
      </w:r>
      <w:r w:rsidR="00051521" w:rsidRPr="00341FEE">
        <w:rPr>
          <w:rFonts w:ascii="Arial" w:hAnsi="Arial" w:cs="Arial"/>
          <w:sz w:val="28"/>
          <w:szCs w:val="28"/>
        </w:rPr>
        <w:t xml:space="preserve"> </w:t>
      </w:r>
      <w:r w:rsidR="00AC6D01">
        <w:rPr>
          <w:rFonts w:ascii="Arial" w:hAnsi="Arial" w:cs="Arial"/>
          <w:sz w:val="28"/>
          <w:szCs w:val="28"/>
        </w:rPr>
        <w:t>bzw. Eigenschaften hängen</w:t>
      </w:r>
      <w:r w:rsidR="00051521" w:rsidRPr="00341FEE">
        <w:rPr>
          <w:rFonts w:ascii="Arial" w:hAnsi="Arial" w:cs="Arial"/>
          <w:sz w:val="28"/>
          <w:szCs w:val="28"/>
        </w:rPr>
        <w:t xml:space="preserve"> von vielen</w:t>
      </w:r>
      <w:r w:rsidR="00051521">
        <w:rPr>
          <w:rFonts w:ascii="Arial" w:hAnsi="Arial" w:cs="Arial"/>
          <w:sz w:val="28"/>
          <w:szCs w:val="28"/>
        </w:rPr>
        <w:t xml:space="preserve"> </w:t>
      </w:r>
      <w:r w:rsidR="00051521" w:rsidRPr="00341FEE">
        <w:rPr>
          <w:rFonts w:ascii="Arial" w:hAnsi="Arial" w:cs="Arial"/>
          <w:sz w:val="28"/>
          <w:szCs w:val="28"/>
        </w:rPr>
        <w:t>Faktoren ab:</w:t>
      </w:r>
    </w:p>
    <w:p w14:paraId="70EB9EDF" w14:textId="77777777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- dem Grundmaterial und seiner mechanischen Bearbeitung</w:t>
      </w:r>
    </w:p>
    <w:p w14:paraId="1A3AC321" w14:textId="77777777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- der Vorbehandlung</w:t>
      </w:r>
    </w:p>
    <w:p w14:paraId="5B5C950A" w14:textId="77777777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der Art des ausgewählten Oberfl</w:t>
      </w:r>
      <w:r w:rsidRPr="00341FEE">
        <w:rPr>
          <w:rFonts w:ascii="Arial" w:hAnsi="Arial" w:cs="Arial"/>
          <w:sz w:val="28"/>
          <w:szCs w:val="28"/>
        </w:rPr>
        <w:t>ächenschutzsystems</w:t>
      </w:r>
    </w:p>
    <w:p w14:paraId="09CE887D" w14:textId="77777777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- den galvanischen Abscheidungsbedingungen</w:t>
      </w:r>
    </w:p>
    <w:p w14:paraId="5356CD72" w14:textId="77777777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- der Schichtdicke</w:t>
      </w:r>
    </w:p>
    <w:p w14:paraId="4414646F" w14:textId="3CD5AFB8" w:rsidR="00051521" w:rsidRPr="00341FEE" w:rsidRDefault="00051521" w:rsidP="00051521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- der ggf. erforderlichen Nachbehandlung</w:t>
      </w:r>
      <w:r w:rsidR="00EB53FD">
        <w:rPr>
          <w:rFonts w:ascii="Arial" w:hAnsi="Arial" w:cs="Arial"/>
          <w:sz w:val="28"/>
          <w:szCs w:val="28"/>
        </w:rPr>
        <w:t>.</w:t>
      </w:r>
    </w:p>
    <w:p w14:paraId="0F61555E" w14:textId="27F53696" w:rsidR="00556373" w:rsidRDefault="00C529E8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14:paraId="2F01856E" w14:textId="4477A98C" w:rsidR="00051521" w:rsidRPr="00051521" w:rsidRDefault="00051521" w:rsidP="00556373">
      <w:pPr>
        <w:pStyle w:val="p1"/>
        <w:rPr>
          <w:rFonts w:ascii="Arial" w:hAnsi="Arial" w:cs="Arial"/>
          <w:b/>
          <w:sz w:val="28"/>
          <w:szCs w:val="28"/>
        </w:rPr>
      </w:pPr>
      <w:r w:rsidRPr="00051521">
        <w:rPr>
          <w:rFonts w:ascii="Arial" w:hAnsi="Arial" w:cs="Arial"/>
          <w:b/>
          <w:sz w:val="28"/>
          <w:szCs w:val="28"/>
        </w:rPr>
        <w:t>Optische und haptische Aufwertung</w:t>
      </w:r>
    </w:p>
    <w:p w14:paraId="6868A8D2" w14:textId="77777777" w:rsidR="00051521" w:rsidRDefault="00051521" w:rsidP="00556373">
      <w:pPr>
        <w:pStyle w:val="p1"/>
        <w:rPr>
          <w:rFonts w:ascii="Arial" w:hAnsi="Arial" w:cs="Arial"/>
          <w:sz w:val="28"/>
          <w:szCs w:val="28"/>
        </w:rPr>
      </w:pPr>
    </w:p>
    <w:p w14:paraId="4A832F89" w14:textId="44489178" w:rsidR="00556373" w:rsidRPr="00341FEE" w:rsidRDefault="00556373" w:rsidP="00556373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Die Ausstrahlung eines Baut</w:t>
      </w:r>
      <w:r w:rsidR="00051521">
        <w:rPr>
          <w:rFonts w:ascii="Arial" w:hAnsi="Arial" w:cs="Arial"/>
          <w:sz w:val="28"/>
          <w:szCs w:val="28"/>
        </w:rPr>
        <w:t>eils wird durch den Farbton und/</w:t>
      </w:r>
      <w:r w:rsidRPr="00341FEE">
        <w:rPr>
          <w:rFonts w:ascii="Arial" w:hAnsi="Arial" w:cs="Arial"/>
          <w:sz w:val="28"/>
          <w:szCs w:val="28"/>
        </w:rPr>
        <w:t>oder den</w:t>
      </w:r>
    </w:p>
    <w:p w14:paraId="25C36EEA" w14:textId="77777777" w:rsidR="00556373" w:rsidRDefault="00556373" w:rsidP="00556373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Glanzgrad der erzeugten Oberfl</w:t>
      </w:r>
      <w:r w:rsidRPr="00341FEE">
        <w:rPr>
          <w:rFonts w:ascii="Arial" w:hAnsi="Arial" w:cs="Arial"/>
          <w:sz w:val="28"/>
          <w:szCs w:val="28"/>
        </w:rPr>
        <w:t>äche hergestellt. So reicht die Farbskala der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1FEE">
        <w:rPr>
          <w:rFonts w:ascii="Arial" w:hAnsi="Arial" w:cs="Arial"/>
          <w:sz w:val="28"/>
          <w:szCs w:val="28"/>
        </w:rPr>
        <w:t>abscheidb</w:t>
      </w:r>
      <w:r>
        <w:rPr>
          <w:rFonts w:ascii="Arial" w:hAnsi="Arial" w:cs="Arial"/>
          <w:sz w:val="28"/>
          <w:szCs w:val="28"/>
        </w:rPr>
        <w:t>aren</w:t>
      </w:r>
      <w:proofErr w:type="spellEnd"/>
      <w:r>
        <w:rPr>
          <w:rFonts w:ascii="Arial" w:hAnsi="Arial" w:cs="Arial"/>
          <w:sz w:val="28"/>
          <w:szCs w:val="28"/>
        </w:rPr>
        <w:t xml:space="preserve"> Metalle von einer hochrefl</w:t>
      </w:r>
      <w:r w:rsidRPr="00341FEE">
        <w:rPr>
          <w:rFonts w:ascii="Arial" w:hAnsi="Arial" w:cs="Arial"/>
          <w:sz w:val="28"/>
          <w:szCs w:val="28"/>
        </w:rPr>
        <w:t>ektierenden Glanzchromoberfläche b</w:t>
      </w:r>
      <w:r>
        <w:rPr>
          <w:rFonts w:ascii="Arial" w:hAnsi="Arial" w:cs="Arial"/>
          <w:sz w:val="28"/>
          <w:szCs w:val="28"/>
        </w:rPr>
        <w:t>is hin zu einer nicht nichtrefl</w:t>
      </w:r>
      <w:r w:rsidRPr="00341FEE">
        <w:rPr>
          <w:rFonts w:ascii="Arial" w:hAnsi="Arial" w:cs="Arial"/>
          <w:sz w:val="28"/>
          <w:szCs w:val="28"/>
        </w:rPr>
        <w:t>ektierenden, hoch technisch</w:t>
      </w:r>
      <w:r>
        <w:rPr>
          <w:rFonts w:ascii="Arial" w:hAnsi="Arial" w:cs="Arial"/>
          <w:sz w:val="28"/>
          <w:szCs w:val="28"/>
        </w:rPr>
        <w:t xml:space="preserve"> wirkenden Chromoberfl</w:t>
      </w:r>
      <w:r w:rsidRPr="00341FEE">
        <w:rPr>
          <w:rFonts w:ascii="Arial" w:hAnsi="Arial" w:cs="Arial"/>
          <w:sz w:val="28"/>
          <w:szCs w:val="28"/>
        </w:rPr>
        <w:t>äche. Dieser Effekt wird durch die darunterliegende</w:t>
      </w:r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 xml:space="preserve">Nickelschicht erzeugt, die je nach Anforderung auf den </w:t>
      </w:r>
      <w:proofErr w:type="spellStart"/>
      <w:r w:rsidRPr="00341FEE">
        <w:rPr>
          <w:rFonts w:ascii="Arial" w:hAnsi="Arial" w:cs="Arial"/>
          <w:sz w:val="28"/>
          <w:szCs w:val="28"/>
        </w:rPr>
        <w:t>gewünschten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>Glanzgrad bzw. Mattigkeitsgrad eingestellt werden kann. Das gleiche gilt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für</w:t>
      </w:r>
      <w:proofErr w:type="spellEnd"/>
      <w:r>
        <w:rPr>
          <w:rFonts w:ascii="Arial" w:hAnsi="Arial" w:cs="Arial"/>
          <w:sz w:val="28"/>
          <w:szCs w:val="28"/>
        </w:rPr>
        <w:t xml:space="preserve"> die Endoberfl</w:t>
      </w:r>
      <w:r w:rsidRPr="00341FEE">
        <w:rPr>
          <w:rFonts w:ascii="Arial" w:hAnsi="Arial" w:cs="Arial"/>
          <w:sz w:val="28"/>
          <w:szCs w:val="28"/>
        </w:rPr>
        <w:t xml:space="preserve">ächen mit Edelmetallen wie </w:t>
      </w:r>
      <w:r>
        <w:rPr>
          <w:rFonts w:ascii="Arial" w:hAnsi="Arial" w:cs="Arial"/>
          <w:sz w:val="28"/>
          <w:szCs w:val="28"/>
        </w:rPr>
        <w:t>zum Beispiel</w:t>
      </w:r>
      <w:r w:rsidRPr="00341FEE">
        <w:rPr>
          <w:rFonts w:ascii="Arial" w:hAnsi="Arial" w:cs="Arial"/>
          <w:sz w:val="28"/>
          <w:szCs w:val="28"/>
        </w:rPr>
        <w:t xml:space="preserve"> Gold.</w:t>
      </w:r>
    </w:p>
    <w:p w14:paraId="3804933D" w14:textId="22915604" w:rsidR="00556373" w:rsidRDefault="00556373" w:rsidP="00556373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Im Falle</w:t>
      </w:r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>von metallisierten Kunststoffen lässt sich eine metallische Haptik erzeugen, so</w:t>
      </w:r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>dass sich neben der reinen Wertigkeit auch die Wertbeständigkeit der Bauteile</w:t>
      </w:r>
      <w:r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>erhöht.</w:t>
      </w:r>
    </w:p>
    <w:p w14:paraId="2414BC29" w14:textId="77777777" w:rsidR="00556373" w:rsidRPr="00341FEE" w:rsidRDefault="00556373" w:rsidP="00770E90">
      <w:pPr>
        <w:pStyle w:val="p1"/>
        <w:rPr>
          <w:rFonts w:ascii="Arial" w:hAnsi="Arial" w:cs="Arial"/>
          <w:sz w:val="28"/>
          <w:szCs w:val="28"/>
        </w:rPr>
      </w:pPr>
    </w:p>
    <w:p w14:paraId="4A76E648" w14:textId="77777777" w:rsidR="003E700E" w:rsidRPr="00997E83" w:rsidRDefault="003E700E" w:rsidP="003E700E">
      <w:pPr>
        <w:pStyle w:val="p2"/>
        <w:rPr>
          <w:rFonts w:ascii="Arial" w:hAnsi="Arial" w:cs="Arial"/>
          <w:b/>
          <w:sz w:val="28"/>
          <w:szCs w:val="28"/>
        </w:rPr>
      </w:pPr>
      <w:r w:rsidRPr="00997E83">
        <w:rPr>
          <w:rFonts w:ascii="Arial" w:hAnsi="Arial" w:cs="Arial"/>
          <w:b/>
          <w:sz w:val="28"/>
          <w:szCs w:val="28"/>
        </w:rPr>
        <w:t xml:space="preserve">Korrosionsbeständigkeit </w:t>
      </w:r>
      <w:proofErr w:type="spellStart"/>
      <w:r w:rsidRPr="00997E83">
        <w:rPr>
          <w:rFonts w:ascii="Arial" w:hAnsi="Arial" w:cs="Arial"/>
          <w:b/>
          <w:sz w:val="28"/>
          <w:szCs w:val="28"/>
        </w:rPr>
        <w:t>für</w:t>
      </w:r>
      <w:proofErr w:type="spellEnd"/>
      <w:r w:rsidRPr="00997E83">
        <w:rPr>
          <w:rFonts w:ascii="Arial" w:hAnsi="Arial" w:cs="Arial"/>
          <w:b/>
          <w:sz w:val="28"/>
          <w:szCs w:val="28"/>
        </w:rPr>
        <w:t xml:space="preserve"> verschiedene Beanspruchungsklassen</w:t>
      </w:r>
    </w:p>
    <w:p w14:paraId="2FC30848" w14:textId="77777777" w:rsidR="00997E83" w:rsidRDefault="00997E83" w:rsidP="003E700E">
      <w:pPr>
        <w:pStyle w:val="p1"/>
        <w:rPr>
          <w:rFonts w:ascii="Arial" w:hAnsi="Arial" w:cs="Arial"/>
          <w:sz w:val="28"/>
          <w:szCs w:val="28"/>
        </w:rPr>
      </w:pPr>
    </w:p>
    <w:p w14:paraId="67BE7FC8" w14:textId="3962D1A4" w:rsidR="00770E90" w:rsidRPr="00341FEE" w:rsidRDefault="003E700E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 xml:space="preserve">Die Korrosionsbeständigkeit </w:t>
      </w:r>
      <w:r w:rsidR="00997E83">
        <w:rPr>
          <w:rFonts w:ascii="Arial" w:hAnsi="Arial" w:cs="Arial"/>
          <w:sz w:val="28"/>
          <w:szCs w:val="28"/>
        </w:rPr>
        <w:t>ist in verschiedene</w:t>
      </w:r>
      <w:r w:rsidRPr="00341FEE">
        <w:rPr>
          <w:rFonts w:ascii="Arial" w:hAnsi="Arial" w:cs="Arial"/>
          <w:sz w:val="28"/>
          <w:szCs w:val="28"/>
        </w:rPr>
        <w:t xml:space="preserve"> Beanspruchungsklassen </w:t>
      </w:r>
      <w:r w:rsidR="00997E83">
        <w:rPr>
          <w:rFonts w:ascii="Arial" w:hAnsi="Arial" w:cs="Arial"/>
          <w:sz w:val="28"/>
          <w:szCs w:val="28"/>
        </w:rPr>
        <w:t xml:space="preserve">unterteilt und </w:t>
      </w:r>
      <w:r w:rsidRPr="00341FEE">
        <w:rPr>
          <w:rFonts w:ascii="Arial" w:hAnsi="Arial" w:cs="Arial"/>
          <w:sz w:val="28"/>
          <w:szCs w:val="28"/>
        </w:rPr>
        <w:t xml:space="preserve">lässt sich gemäß </w:t>
      </w:r>
      <w:r w:rsidR="00997E83" w:rsidRPr="00341FEE">
        <w:rPr>
          <w:rFonts w:ascii="Arial" w:hAnsi="Arial" w:cs="Arial"/>
          <w:sz w:val="28"/>
          <w:szCs w:val="28"/>
        </w:rPr>
        <w:t>internationale</w:t>
      </w:r>
      <w:r w:rsidR="00997E83">
        <w:rPr>
          <w:rFonts w:ascii="Arial" w:hAnsi="Arial" w:cs="Arial"/>
          <w:sz w:val="28"/>
          <w:szCs w:val="28"/>
        </w:rPr>
        <w:t xml:space="preserve">m </w:t>
      </w:r>
      <w:r w:rsidR="00997E83" w:rsidRPr="00341FEE">
        <w:rPr>
          <w:rFonts w:ascii="Arial" w:hAnsi="Arial" w:cs="Arial"/>
          <w:sz w:val="28"/>
          <w:szCs w:val="28"/>
        </w:rPr>
        <w:t xml:space="preserve">Normenausschuss (ISO) </w:t>
      </w:r>
      <w:r w:rsidRPr="00341FEE">
        <w:rPr>
          <w:rFonts w:ascii="Arial" w:hAnsi="Arial" w:cs="Arial"/>
          <w:sz w:val="28"/>
          <w:szCs w:val="28"/>
        </w:rPr>
        <w:t>durch verschiedene</w:t>
      </w:r>
      <w:r w:rsidR="00997E83">
        <w:rPr>
          <w:rFonts w:ascii="Arial" w:hAnsi="Arial" w:cs="Arial"/>
          <w:sz w:val="28"/>
          <w:szCs w:val="28"/>
        </w:rPr>
        <w:t xml:space="preserve"> </w:t>
      </w:r>
      <w:r w:rsidRPr="00341FEE">
        <w:rPr>
          <w:rFonts w:ascii="Arial" w:hAnsi="Arial" w:cs="Arial"/>
          <w:sz w:val="28"/>
          <w:szCs w:val="28"/>
        </w:rPr>
        <w:t xml:space="preserve">Verfahren </w:t>
      </w:r>
      <w:proofErr w:type="spellStart"/>
      <w:r w:rsidRPr="00341FEE">
        <w:rPr>
          <w:rFonts w:ascii="Arial" w:hAnsi="Arial" w:cs="Arial"/>
          <w:sz w:val="28"/>
          <w:szCs w:val="28"/>
        </w:rPr>
        <w:t>prüfen</w:t>
      </w:r>
      <w:proofErr w:type="spellEnd"/>
      <w:r w:rsidR="00770E90" w:rsidRPr="00341FEE">
        <w:rPr>
          <w:rFonts w:ascii="Arial" w:hAnsi="Arial" w:cs="Arial"/>
          <w:sz w:val="28"/>
          <w:szCs w:val="28"/>
        </w:rPr>
        <w:t>:</w:t>
      </w:r>
    </w:p>
    <w:p w14:paraId="12391079" w14:textId="77777777" w:rsidR="00770E90" w:rsidRPr="00341FEE" w:rsidRDefault="00770E90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1. niedrige Beanspruchung</w:t>
      </w:r>
    </w:p>
    <w:p w14:paraId="6991F93A" w14:textId="41050E1E" w:rsidR="00770E90" w:rsidRPr="00341FEE" w:rsidRDefault="003B5EEC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</w:t>
      </w:r>
      <w:r w:rsidR="00997E83">
        <w:rPr>
          <w:rFonts w:ascii="Arial" w:hAnsi="Arial" w:cs="Arial"/>
          <w:sz w:val="28"/>
          <w:szCs w:val="28"/>
        </w:rPr>
        <w:t xml:space="preserve"> </w:t>
      </w:r>
      <w:r w:rsidR="00997E83" w:rsidRPr="00341FEE">
        <w:rPr>
          <w:rFonts w:ascii="Arial" w:hAnsi="Arial" w:cs="Arial"/>
          <w:sz w:val="28"/>
          <w:szCs w:val="28"/>
        </w:rPr>
        <w:t>Beanspruchungs</w:t>
      </w:r>
      <w:r>
        <w:rPr>
          <w:rFonts w:ascii="Arial" w:hAnsi="Arial" w:cs="Arial"/>
          <w:sz w:val="28"/>
          <w:szCs w:val="28"/>
        </w:rPr>
        <w:t>stufe</w:t>
      </w:r>
      <w:r w:rsidR="00997E83">
        <w:rPr>
          <w:rFonts w:ascii="Arial" w:hAnsi="Arial" w:cs="Arial"/>
          <w:sz w:val="28"/>
          <w:szCs w:val="28"/>
        </w:rPr>
        <w:t xml:space="preserve"> gilt für trockene </w:t>
      </w:r>
      <w:r w:rsidR="00997E83" w:rsidRPr="00341FEE">
        <w:rPr>
          <w:rFonts w:ascii="Arial" w:hAnsi="Arial" w:cs="Arial"/>
          <w:sz w:val="28"/>
          <w:szCs w:val="28"/>
        </w:rPr>
        <w:t>Innenatmosphäre</w:t>
      </w:r>
      <w:r w:rsidR="00997E83">
        <w:rPr>
          <w:rFonts w:ascii="Arial" w:hAnsi="Arial" w:cs="Arial"/>
          <w:sz w:val="28"/>
          <w:szCs w:val="28"/>
        </w:rPr>
        <w:t>, in der der geringste</w:t>
      </w:r>
      <w:r w:rsidR="00997E83" w:rsidRPr="00341FEE">
        <w:rPr>
          <w:rFonts w:ascii="Arial" w:hAnsi="Arial" w:cs="Arial"/>
          <w:sz w:val="28"/>
          <w:szCs w:val="28"/>
        </w:rPr>
        <w:t xml:space="preserve"> Korrosionsangriff</w:t>
      </w:r>
      <w:r w:rsidR="00997E83">
        <w:rPr>
          <w:rFonts w:ascii="Arial" w:hAnsi="Arial" w:cs="Arial"/>
          <w:sz w:val="28"/>
          <w:szCs w:val="28"/>
        </w:rPr>
        <w:t xml:space="preserve"> vorliegt, und betrifft beispielsweise Uhrengehäuse oder</w:t>
      </w:r>
      <w:r w:rsidR="00770E90" w:rsidRPr="00341FEE">
        <w:rPr>
          <w:rFonts w:ascii="Arial" w:hAnsi="Arial" w:cs="Arial"/>
          <w:sz w:val="28"/>
          <w:szCs w:val="28"/>
        </w:rPr>
        <w:t xml:space="preserve"> Haushaltsartikel</w:t>
      </w:r>
      <w:r w:rsidR="00997E83">
        <w:rPr>
          <w:rFonts w:ascii="Arial" w:hAnsi="Arial" w:cs="Arial"/>
          <w:sz w:val="28"/>
          <w:szCs w:val="28"/>
        </w:rPr>
        <w:t>.</w:t>
      </w:r>
    </w:p>
    <w:p w14:paraId="20130814" w14:textId="77777777" w:rsidR="00770E90" w:rsidRPr="00341FEE" w:rsidRDefault="00770E90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2. milde oder mäßige Beanspruchung</w:t>
      </w:r>
    </w:p>
    <w:p w14:paraId="7B8095E5" w14:textId="4E8CD5B0" w:rsidR="00770E90" w:rsidRPr="00341FEE" w:rsidRDefault="00997E83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Diese Klasse umfasst </w:t>
      </w:r>
      <w:r w:rsidR="00770E90" w:rsidRPr="00341FEE">
        <w:rPr>
          <w:rFonts w:ascii="Arial" w:hAnsi="Arial" w:cs="Arial"/>
          <w:sz w:val="28"/>
          <w:szCs w:val="28"/>
        </w:rPr>
        <w:t>Inn</w:t>
      </w:r>
      <w:r>
        <w:rPr>
          <w:rFonts w:ascii="Arial" w:hAnsi="Arial" w:cs="Arial"/>
          <w:sz w:val="28"/>
          <w:szCs w:val="28"/>
        </w:rPr>
        <w:t>enatmosphäre in feuchten Räumen oder</w:t>
      </w:r>
      <w:r w:rsidR="00770E90" w:rsidRPr="00341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auch </w:t>
      </w:r>
      <w:proofErr w:type="spellStart"/>
      <w:r>
        <w:rPr>
          <w:rFonts w:ascii="Arial" w:hAnsi="Arial" w:cs="Arial"/>
          <w:sz w:val="28"/>
          <w:szCs w:val="28"/>
        </w:rPr>
        <w:t>geschützte</w:t>
      </w:r>
      <w:proofErr w:type="spellEnd"/>
      <w:r w:rsidRPr="00341FEE">
        <w:rPr>
          <w:rFonts w:ascii="Arial" w:hAnsi="Arial" w:cs="Arial"/>
          <w:sz w:val="28"/>
          <w:szCs w:val="28"/>
        </w:rPr>
        <w:t xml:space="preserve"> Stellen</w:t>
      </w:r>
      <w:r>
        <w:rPr>
          <w:rFonts w:ascii="Arial" w:hAnsi="Arial" w:cs="Arial"/>
          <w:sz w:val="28"/>
          <w:szCs w:val="28"/>
        </w:rPr>
        <w:t xml:space="preserve"> </w:t>
      </w:r>
      <w:r w:rsidR="00770E90" w:rsidRPr="00341FEE">
        <w:rPr>
          <w:rFonts w:ascii="Arial" w:hAnsi="Arial" w:cs="Arial"/>
          <w:sz w:val="28"/>
          <w:szCs w:val="28"/>
        </w:rPr>
        <w:t>im Freien</w:t>
      </w:r>
      <w:r>
        <w:rPr>
          <w:rFonts w:ascii="Arial" w:hAnsi="Arial" w:cs="Arial"/>
          <w:sz w:val="28"/>
          <w:szCs w:val="28"/>
        </w:rPr>
        <w:t>.</w:t>
      </w:r>
      <w:r w:rsidR="00770E90" w:rsidRPr="00341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Sie betrifft zum Beispiel</w:t>
      </w:r>
      <w:r w:rsidR="00770E90" w:rsidRPr="00341FEE">
        <w:rPr>
          <w:rFonts w:ascii="Arial" w:hAnsi="Arial" w:cs="Arial"/>
          <w:sz w:val="28"/>
          <w:szCs w:val="28"/>
        </w:rPr>
        <w:t xml:space="preserve"> Badarmaturen.</w:t>
      </w:r>
    </w:p>
    <w:p w14:paraId="0F036941" w14:textId="77777777" w:rsidR="00770E90" w:rsidRPr="00341FEE" w:rsidRDefault="00770E90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3. starke Beanspruchung</w:t>
      </w:r>
    </w:p>
    <w:p w14:paraId="4ED803A0" w14:textId="64DFE42D" w:rsidR="00432583" w:rsidRPr="00432583" w:rsidRDefault="005635E6" w:rsidP="00432583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</w:rPr>
        <w:t xml:space="preserve">Diese Beanspruchungsklasse gilt für </w:t>
      </w:r>
      <w:r w:rsidR="00770E90" w:rsidRPr="00341FEE">
        <w:rPr>
          <w:rFonts w:ascii="Arial" w:hAnsi="Arial" w:cs="Arial"/>
          <w:sz w:val="28"/>
          <w:szCs w:val="28"/>
        </w:rPr>
        <w:t>Autoteile oberhalb der sogenannten</w:t>
      </w:r>
      <w:r w:rsidR="00432583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432583">
        <w:rPr>
          <w:rFonts w:ascii="Arial" w:hAnsi="Arial" w:cs="Arial"/>
          <w:sz w:val="28"/>
          <w:szCs w:val="28"/>
        </w:rPr>
        <w:t>Gürtellinie</w:t>
      </w:r>
      <w:proofErr w:type="spellEnd"/>
      <w:r w:rsidR="00432583">
        <w:rPr>
          <w:rFonts w:ascii="Arial" w:hAnsi="Arial" w:cs="Arial"/>
          <w:sz w:val="28"/>
          <w:szCs w:val="28"/>
        </w:rPr>
        <w:t xml:space="preserve">“, </w:t>
      </w:r>
      <w:r w:rsidR="00432583" w:rsidRPr="00432583">
        <w:rPr>
          <w:rFonts w:ascii="Helvetica" w:eastAsia="Times New Roman" w:hAnsi="Helvetica" w:cs="Times New Roman"/>
          <w:color w:val="222222"/>
          <w:sz w:val="28"/>
          <w:szCs w:val="28"/>
          <w:shd w:val="clear" w:color="auto" w:fill="FFFFFF"/>
          <w:lang w:eastAsia="de-DE"/>
        </w:rPr>
        <w:t>über der die Fenster eines Autos beginnen,</w:t>
      </w:r>
    </w:p>
    <w:p w14:paraId="10E9AE38" w14:textId="7C4188F5" w:rsidR="00770E90" w:rsidRPr="00341FEE" w:rsidRDefault="00432583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</w:t>
      </w:r>
      <w:r w:rsidR="005635E6">
        <w:rPr>
          <w:rFonts w:ascii="Arial" w:hAnsi="Arial" w:cs="Arial"/>
          <w:sz w:val="28"/>
          <w:szCs w:val="28"/>
        </w:rPr>
        <w:t>Fahrräder oder auch</w:t>
      </w:r>
      <w:r w:rsidR="00770E90" w:rsidRPr="00341FEE">
        <w:rPr>
          <w:rFonts w:ascii="Arial" w:hAnsi="Arial" w:cs="Arial"/>
          <w:sz w:val="28"/>
          <w:szCs w:val="28"/>
        </w:rPr>
        <w:t xml:space="preserve"> Gartenmöbel</w:t>
      </w:r>
      <w:r w:rsidR="005635E6">
        <w:rPr>
          <w:rFonts w:ascii="Arial" w:hAnsi="Arial" w:cs="Arial"/>
          <w:sz w:val="28"/>
          <w:szCs w:val="28"/>
        </w:rPr>
        <w:t>.</w:t>
      </w:r>
    </w:p>
    <w:p w14:paraId="6FCD5862" w14:textId="77777777" w:rsidR="00770E90" w:rsidRPr="00341FEE" w:rsidRDefault="00770E90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>4. außerordentlich starke Beanspruchung</w:t>
      </w:r>
    </w:p>
    <w:p w14:paraId="371CDD2A" w14:textId="03B1ED1A" w:rsidR="00770E90" w:rsidRPr="00341FEE" w:rsidRDefault="005635E6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Hierunter fallen extreme </w:t>
      </w:r>
      <w:r w:rsidR="00770E90" w:rsidRPr="00341FEE">
        <w:rPr>
          <w:rFonts w:ascii="Arial" w:hAnsi="Arial" w:cs="Arial"/>
          <w:sz w:val="28"/>
          <w:szCs w:val="28"/>
        </w:rPr>
        <w:t>Bedingungen</w:t>
      </w:r>
      <w:r>
        <w:rPr>
          <w:rFonts w:ascii="Arial" w:hAnsi="Arial" w:cs="Arial"/>
          <w:sz w:val="28"/>
          <w:szCs w:val="28"/>
        </w:rPr>
        <w:t>,</w:t>
      </w:r>
      <w:r w:rsidR="00770E90" w:rsidRPr="00341FEE">
        <w:rPr>
          <w:rFonts w:ascii="Arial" w:hAnsi="Arial" w:cs="Arial"/>
          <w:sz w:val="28"/>
          <w:szCs w:val="28"/>
        </w:rPr>
        <w:t xml:space="preserve"> denen </w:t>
      </w:r>
      <w:r>
        <w:rPr>
          <w:rFonts w:ascii="Arial" w:hAnsi="Arial" w:cs="Arial"/>
          <w:sz w:val="28"/>
          <w:szCs w:val="28"/>
        </w:rPr>
        <w:t>zum Beispiel</w:t>
      </w:r>
      <w:r w:rsidR="00770E90" w:rsidRPr="00341F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0E90" w:rsidRPr="00341FEE">
        <w:rPr>
          <w:rFonts w:ascii="Arial" w:hAnsi="Arial" w:cs="Arial"/>
          <w:sz w:val="28"/>
          <w:szCs w:val="28"/>
        </w:rPr>
        <w:t>Kühlergrills</w:t>
      </w:r>
      <w:proofErr w:type="spellEnd"/>
      <w:r w:rsidR="00770E90" w:rsidRPr="00341FEE">
        <w:rPr>
          <w:rFonts w:ascii="Arial" w:hAnsi="Arial" w:cs="Arial"/>
          <w:sz w:val="28"/>
          <w:szCs w:val="28"/>
        </w:rPr>
        <w:t xml:space="preserve"> von Automobilen ausgesetzt</w:t>
      </w:r>
      <w:r>
        <w:rPr>
          <w:rFonts w:ascii="Arial" w:hAnsi="Arial" w:cs="Arial"/>
          <w:sz w:val="28"/>
          <w:szCs w:val="28"/>
        </w:rPr>
        <w:t xml:space="preserve"> </w:t>
      </w:r>
      <w:r w:rsidR="00770E90" w:rsidRPr="00341FEE">
        <w:rPr>
          <w:rFonts w:ascii="Arial" w:hAnsi="Arial" w:cs="Arial"/>
          <w:sz w:val="28"/>
          <w:szCs w:val="28"/>
        </w:rPr>
        <w:t>sind</w:t>
      </w:r>
      <w:r w:rsidR="003B5EEC">
        <w:rPr>
          <w:rFonts w:ascii="Arial" w:hAnsi="Arial" w:cs="Arial"/>
          <w:sz w:val="28"/>
          <w:szCs w:val="28"/>
        </w:rPr>
        <w:t xml:space="preserve">: </w:t>
      </w:r>
      <w:r w:rsidRPr="00341FEE">
        <w:rPr>
          <w:rFonts w:ascii="Arial" w:hAnsi="Arial" w:cs="Arial"/>
          <w:sz w:val="28"/>
          <w:szCs w:val="28"/>
        </w:rPr>
        <w:t xml:space="preserve">intensive Sonneneinstrahlung, </w:t>
      </w:r>
      <w:r>
        <w:rPr>
          <w:rFonts w:ascii="Arial" w:hAnsi="Arial" w:cs="Arial"/>
          <w:sz w:val="28"/>
          <w:szCs w:val="28"/>
        </w:rPr>
        <w:t xml:space="preserve">Schnee, Eis und Streusalz, </w:t>
      </w:r>
      <w:r w:rsidR="00770E90" w:rsidRPr="00341FEE">
        <w:rPr>
          <w:rFonts w:ascii="Arial" w:hAnsi="Arial" w:cs="Arial"/>
          <w:sz w:val="28"/>
          <w:szCs w:val="28"/>
        </w:rPr>
        <w:t>Rege</w:t>
      </w:r>
      <w:r w:rsidR="003B5EEC">
        <w:rPr>
          <w:rFonts w:ascii="Arial" w:hAnsi="Arial" w:cs="Arial"/>
          <w:sz w:val="28"/>
          <w:szCs w:val="28"/>
        </w:rPr>
        <w:t>n, aufspritzender</w:t>
      </w:r>
      <w:r>
        <w:rPr>
          <w:rFonts w:ascii="Arial" w:hAnsi="Arial" w:cs="Arial"/>
          <w:sz w:val="28"/>
          <w:szCs w:val="28"/>
        </w:rPr>
        <w:t xml:space="preserve"> Schmutz, Sand oder</w:t>
      </w:r>
      <w:r w:rsidR="00770E90" w:rsidRPr="00341FEE">
        <w:rPr>
          <w:rFonts w:ascii="Arial" w:hAnsi="Arial" w:cs="Arial"/>
          <w:sz w:val="28"/>
          <w:szCs w:val="28"/>
        </w:rPr>
        <w:t xml:space="preserve"> Steinschlag. </w:t>
      </w:r>
    </w:p>
    <w:p w14:paraId="695D5E0F" w14:textId="79FB5D47" w:rsidR="00770E90" w:rsidRPr="00341FEE" w:rsidRDefault="00997E83" w:rsidP="00770E90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Klassifi</w:t>
      </w:r>
      <w:r w:rsidR="00770E90" w:rsidRPr="00341FEE">
        <w:rPr>
          <w:rFonts w:ascii="Arial" w:hAnsi="Arial" w:cs="Arial"/>
          <w:sz w:val="28"/>
          <w:szCs w:val="28"/>
        </w:rPr>
        <w:t xml:space="preserve">zierung der Beanspruchungsstufen wird dabei zwischen </w:t>
      </w:r>
    </w:p>
    <w:p w14:paraId="7D42EEE6" w14:textId="47919584" w:rsidR="00770E90" w:rsidRPr="00341FEE" w:rsidRDefault="00770E90" w:rsidP="00770E90">
      <w:pPr>
        <w:pStyle w:val="p1"/>
        <w:rPr>
          <w:rFonts w:ascii="Arial" w:hAnsi="Arial" w:cs="Arial"/>
          <w:sz w:val="28"/>
          <w:szCs w:val="28"/>
        </w:rPr>
      </w:pPr>
      <w:r w:rsidRPr="00341FEE">
        <w:rPr>
          <w:rFonts w:ascii="Arial" w:hAnsi="Arial" w:cs="Arial"/>
          <w:sz w:val="28"/>
          <w:szCs w:val="28"/>
        </w:rPr>
        <w:t xml:space="preserve">Auftraggeber und </w:t>
      </w:r>
      <w:proofErr w:type="spellStart"/>
      <w:r w:rsidR="003B5EEC">
        <w:rPr>
          <w:rFonts w:ascii="Arial" w:hAnsi="Arial" w:cs="Arial"/>
          <w:sz w:val="28"/>
          <w:szCs w:val="28"/>
        </w:rPr>
        <w:t>Beschichter</w:t>
      </w:r>
      <w:proofErr w:type="spellEnd"/>
      <w:r w:rsidR="003B5EEC">
        <w:rPr>
          <w:rFonts w:ascii="Arial" w:hAnsi="Arial" w:cs="Arial"/>
          <w:sz w:val="28"/>
          <w:szCs w:val="28"/>
        </w:rPr>
        <w:t xml:space="preserve"> vereinbart und ein entsprechender Prozess festgelegt.</w:t>
      </w:r>
      <w:r w:rsidRPr="00341FEE">
        <w:rPr>
          <w:rFonts w:ascii="Arial" w:hAnsi="Arial" w:cs="Arial"/>
          <w:sz w:val="28"/>
          <w:szCs w:val="28"/>
        </w:rPr>
        <w:t xml:space="preserve"> </w:t>
      </w:r>
    </w:p>
    <w:p w14:paraId="11C7FF2A" w14:textId="77777777" w:rsidR="00AC6D01" w:rsidRDefault="00AC6D01" w:rsidP="003C7797">
      <w:pPr>
        <w:rPr>
          <w:rFonts w:ascii="Arial" w:hAnsi="Arial" w:cs="Arial"/>
          <w:sz w:val="28"/>
          <w:szCs w:val="28"/>
          <w:lang w:eastAsia="de-DE"/>
        </w:rPr>
      </w:pPr>
    </w:p>
    <w:p w14:paraId="6C129EDC" w14:textId="710C1389" w:rsidR="003C7797" w:rsidRPr="003C7797" w:rsidRDefault="005F4C09" w:rsidP="003C7797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Die Einsatzmöglichkeiten der Schichtsysteme sind vielfältig. Zu den Hauptabnehmern zählt die </w:t>
      </w:r>
      <w:r w:rsidR="003C7797" w:rsidRPr="003C7797">
        <w:rPr>
          <w:rFonts w:ascii="Arial" w:hAnsi="Arial" w:cs="Arial"/>
          <w:sz w:val="28"/>
          <w:szCs w:val="28"/>
          <w:lang w:eastAsia="de-DE"/>
        </w:rPr>
        <w:t>Automobilindustrie</w:t>
      </w:r>
      <w:r>
        <w:rPr>
          <w:rFonts w:ascii="Arial" w:hAnsi="Arial" w:cs="Arial"/>
          <w:sz w:val="28"/>
          <w:szCs w:val="28"/>
          <w:lang w:eastAsia="de-DE"/>
        </w:rPr>
        <w:t xml:space="preserve">, wo die galvanischen </w:t>
      </w:r>
      <w:r>
        <w:rPr>
          <w:rFonts w:ascii="Arial" w:hAnsi="Arial" w:cs="Arial"/>
          <w:sz w:val="28"/>
          <w:szCs w:val="28"/>
          <w:lang w:eastAsia="de-DE"/>
        </w:rPr>
        <w:lastRenderedPageBreak/>
        <w:t>Oberflächen sowohl im Exterieur (Stoßstangen, Felgen, Außenspiegel, Türgriffe etc.) als auch im Interieur zum Einsatz kommen (</w:t>
      </w:r>
      <w:r w:rsidRPr="003C7797">
        <w:rPr>
          <w:rFonts w:ascii="Arial" w:hAnsi="Arial" w:cs="Arial"/>
          <w:sz w:val="28"/>
          <w:szCs w:val="28"/>
          <w:lang w:eastAsia="de-DE"/>
        </w:rPr>
        <w:t>Bedienungselemente</w:t>
      </w:r>
      <w:r>
        <w:rPr>
          <w:rFonts w:ascii="Arial" w:hAnsi="Arial" w:cs="Arial"/>
          <w:sz w:val="28"/>
          <w:szCs w:val="28"/>
          <w:lang w:eastAsia="de-DE"/>
        </w:rPr>
        <w:t xml:space="preserve">, Zierleisten, Nackenstützenhalter etc.). Weitere Abnehmerbranchen sind die </w:t>
      </w:r>
      <w:r w:rsidR="003C7797" w:rsidRPr="003C7797">
        <w:rPr>
          <w:rFonts w:ascii="Arial" w:hAnsi="Arial" w:cs="Arial"/>
          <w:sz w:val="28"/>
          <w:szCs w:val="28"/>
          <w:lang w:eastAsia="de-DE"/>
        </w:rPr>
        <w:t>Elektro-</w:t>
      </w:r>
      <w:r>
        <w:rPr>
          <w:rFonts w:ascii="Arial" w:hAnsi="Arial" w:cs="Arial"/>
          <w:sz w:val="28"/>
          <w:szCs w:val="28"/>
          <w:lang w:eastAsia="de-DE"/>
        </w:rPr>
        <w:t>/</w:t>
      </w:r>
      <w:r w:rsidR="003C7797" w:rsidRPr="003C7797">
        <w:rPr>
          <w:rFonts w:ascii="Arial" w:hAnsi="Arial" w:cs="Arial"/>
          <w:sz w:val="28"/>
          <w:szCs w:val="28"/>
          <w:lang w:eastAsia="de-DE"/>
        </w:rPr>
        <w:t>Computer</w:t>
      </w:r>
      <w:r>
        <w:rPr>
          <w:rFonts w:ascii="Arial" w:hAnsi="Arial" w:cs="Arial"/>
          <w:sz w:val="28"/>
          <w:szCs w:val="28"/>
          <w:lang w:eastAsia="de-DE"/>
        </w:rPr>
        <w:t xml:space="preserve">-, </w:t>
      </w:r>
      <w:r w:rsidR="003C7797" w:rsidRPr="003C7797">
        <w:rPr>
          <w:rFonts w:ascii="Arial" w:hAnsi="Arial" w:cs="Arial"/>
          <w:sz w:val="28"/>
          <w:szCs w:val="28"/>
          <w:lang w:eastAsia="de-DE"/>
        </w:rPr>
        <w:t>Sanitär</w:t>
      </w:r>
      <w:r>
        <w:rPr>
          <w:rFonts w:ascii="Arial" w:hAnsi="Arial" w:cs="Arial"/>
          <w:sz w:val="28"/>
          <w:szCs w:val="28"/>
          <w:lang w:eastAsia="de-DE"/>
        </w:rPr>
        <w:t xml:space="preserve">, </w:t>
      </w:r>
    </w:p>
    <w:p w14:paraId="1C51420B" w14:textId="5BB93A0C" w:rsidR="005F4C09" w:rsidRPr="003C7797" w:rsidRDefault="003C7797" w:rsidP="005F4C09">
      <w:pPr>
        <w:rPr>
          <w:rFonts w:ascii="Arial" w:hAnsi="Arial" w:cs="Arial"/>
          <w:sz w:val="28"/>
          <w:szCs w:val="28"/>
          <w:lang w:eastAsia="de-DE"/>
        </w:rPr>
      </w:pPr>
      <w:r w:rsidRPr="003C7797">
        <w:rPr>
          <w:rFonts w:ascii="Arial" w:hAnsi="Arial" w:cs="Arial"/>
          <w:sz w:val="28"/>
          <w:szCs w:val="28"/>
          <w:lang w:eastAsia="de-DE"/>
        </w:rPr>
        <w:t>Beschlag-</w:t>
      </w:r>
      <w:r w:rsidR="005F4C09">
        <w:rPr>
          <w:rFonts w:ascii="Arial" w:hAnsi="Arial" w:cs="Arial"/>
          <w:sz w:val="28"/>
          <w:szCs w:val="28"/>
          <w:lang w:eastAsia="de-DE"/>
        </w:rPr>
        <w:t>/</w:t>
      </w:r>
      <w:r w:rsidRPr="003C7797">
        <w:rPr>
          <w:rFonts w:ascii="Arial" w:hAnsi="Arial" w:cs="Arial"/>
          <w:sz w:val="28"/>
          <w:szCs w:val="28"/>
          <w:lang w:eastAsia="de-DE"/>
        </w:rPr>
        <w:t>Schloss</w:t>
      </w:r>
      <w:r w:rsidR="005F4C09">
        <w:rPr>
          <w:rFonts w:ascii="Arial" w:hAnsi="Arial" w:cs="Arial"/>
          <w:sz w:val="28"/>
          <w:szCs w:val="28"/>
          <w:lang w:eastAsia="de-DE"/>
        </w:rPr>
        <w:t xml:space="preserve">- und </w:t>
      </w:r>
      <w:r w:rsidR="005F4C09" w:rsidRPr="003C7797">
        <w:rPr>
          <w:rFonts w:ascii="Arial" w:hAnsi="Arial" w:cs="Arial"/>
          <w:sz w:val="28"/>
          <w:szCs w:val="28"/>
          <w:lang w:eastAsia="de-DE"/>
        </w:rPr>
        <w:t>Möbelindustrie</w:t>
      </w:r>
      <w:r w:rsidR="005F4C09">
        <w:rPr>
          <w:rFonts w:ascii="Arial" w:hAnsi="Arial" w:cs="Arial"/>
          <w:sz w:val="28"/>
          <w:szCs w:val="28"/>
          <w:lang w:eastAsia="de-DE"/>
        </w:rPr>
        <w:t xml:space="preserve">. </w:t>
      </w:r>
      <w:r w:rsidR="00FA7F89">
        <w:rPr>
          <w:rFonts w:ascii="Arial" w:hAnsi="Arial" w:cs="Arial"/>
          <w:sz w:val="28"/>
          <w:szCs w:val="28"/>
          <w:lang w:eastAsia="de-DE"/>
        </w:rPr>
        <w:t xml:space="preserve">Auch in Haushaltgeräten und </w:t>
      </w:r>
    </w:p>
    <w:p w14:paraId="57311B5F" w14:textId="1E38ADA0" w:rsidR="003C7797" w:rsidRPr="003C7797" w:rsidRDefault="00FA7F89" w:rsidP="003C7797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oder bei </w:t>
      </w:r>
      <w:proofErr w:type="spellStart"/>
      <w:r w:rsidR="003C7797" w:rsidRPr="003C7797">
        <w:rPr>
          <w:rFonts w:ascii="Arial" w:hAnsi="Arial" w:cs="Arial"/>
          <w:sz w:val="28"/>
          <w:szCs w:val="28"/>
          <w:lang w:eastAsia="de-DE"/>
        </w:rPr>
        <w:t>Bürobedarf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finden die Schichtsysteme Anwendung. </w:t>
      </w:r>
    </w:p>
    <w:p w14:paraId="03FCB027" w14:textId="77777777" w:rsidR="003C7797" w:rsidRPr="00341FEE" w:rsidRDefault="003C7797" w:rsidP="00FA456A">
      <w:pPr>
        <w:pStyle w:val="p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C7797" w:rsidRPr="00341FEE" w:rsidSect="0012472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5A8D" w14:textId="77777777" w:rsidR="006723E4" w:rsidRDefault="006723E4" w:rsidP="00C529E8">
      <w:r>
        <w:separator/>
      </w:r>
    </w:p>
  </w:endnote>
  <w:endnote w:type="continuationSeparator" w:id="0">
    <w:p w14:paraId="3F914782" w14:textId="77777777" w:rsidR="006723E4" w:rsidRDefault="006723E4" w:rsidP="00C5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65AA" w14:textId="77777777" w:rsidR="006723E4" w:rsidRDefault="006723E4" w:rsidP="00C529E8">
      <w:r>
        <w:separator/>
      </w:r>
    </w:p>
  </w:footnote>
  <w:footnote w:type="continuationSeparator" w:id="0">
    <w:p w14:paraId="0BE707B1" w14:textId="77777777" w:rsidR="006723E4" w:rsidRDefault="006723E4" w:rsidP="00C5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A7F6" w14:textId="2C893CFB" w:rsidR="00C529E8" w:rsidRDefault="00C529E8" w:rsidP="00C529E8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5C4C5CA2" wp14:editId="17EE503F">
          <wp:extent cx="1238250" cy="622300"/>
          <wp:effectExtent l="0" t="0" r="0" b="6350"/>
          <wp:docPr id="1" name="Grafik 1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BD8"/>
    <w:multiLevelType w:val="hybridMultilevel"/>
    <w:tmpl w:val="D97061A8"/>
    <w:lvl w:ilvl="0" w:tplc="8E1EB03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4"/>
    <w:rsid w:val="00051521"/>
    <w:rsid w:val="0012472F"/>
    <w:rsid w:val="00125C60"/>
    <w:rsid w:val="002C76DF"/>
    <w:rsid w:val="00341FEE"/>
    <w:rsid w:val="003B5EEC"/>
    <w:rsid w:val="003C39C6"/>
    <w:rsid w:val="003C7797"/>
    <w:rsid w:val="003E700E"/>
    <w:rsid w:val="00432583"/>
    <w:rsid w:val="004D4B01"/>
    <w:rsid w:val="00504A86"/>
    <w:rsid w:val="00525869"/>
    <w:rsid w:val="00556373"/>
    <w:rsid w:val="005635E6"/>
    <w:rsid w:val="005F4C09"/>
    <w:rsid w:val="006723E4"/>
    <w:rsid w:val="00712063"/>
    <w:rsid w:val="00770E90"/>
    <w:rsid w:val="00824292"/>
    <w:rsid w:val="008976D5"/>
    <w:rsid w:val="0096784F"/>
    <w:rsid w:val="00997E83"/>
    <w:rsid w:val="00AC6D01"/>
    <w:rsid w:val="00B42034"/>
    <w:rsid w:val="00C23990"/>
    <w:rsid w:val="00C529E8"/>
    <w:rsid w:val="00CF3CD8"/>
    <w:rsid w:val="00E34C48"/>
    <w:rsid w:val="00E41438"/>
    <w:rsid w:val="00EB53FD"/>
    <w:rsid w:val="00FA456A"/>
    <w:rsid w:val="00FA7F89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73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A456A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FA456A"/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3C7797"/>
    <w:rPr>
      <w:color w:val="FFFFFF"/>
    </w:rPr>
  </w:style>
  <w:style w:type="paragraph" w:styleId="Kopfzeile">
    <w:name w:val="header"/>
    <w:basedOn w:val="Standard"/>
    <w:link w:val="KopfzeileZchn"/>
    <w:unhideWhenUsed/>
    <w:rsid w:val="00C52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9E8"/>
  </w:style>
  <w:style w:type="paragraph" w:styleId="Fuzeile">
    <w:name w:val="footer"/>
    <w:basedOn w:val="Standard"/>
    <w:link w:val="FuzeileZchn"/>
    <w:uiPriority w:val="99"/>
    <w:unhideWhenUsed/>
    <w:rsid w:val="00C52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9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A456A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FA456A"/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3C7797"/>
    <w:rPr>
      <w:color w:val="FFFFFF"/>
    </w:rPr>
  </w:style>
  <w:style w:type="paragraph" w:styleId="Kopfzeile">
    <w:name w:val="header"/>
    <w:basedOn w:val="Standard"/>
    <w:link w:val="KopfzeileZchn"/>
    <w:unhideWhenUsed/>
    <w:rsid w:val="00C52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9E8"/>
  </w:style>
  <w:style w:type="paragraph" w:styleId="Fuzeile">
    <w:name w:val="footer"/>
    <w:basedOn w:val="Standard"/>
    <w:link w:val="FuzeileZchn"/>
    <w:uiPriority w:val="99"/>
    <w:unhideWhenUsed/>
    <w:rsid w:val="00C52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9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Zentralverband Oberflächentechnik</dc:creator>
  <cp:lastModifiedBy>Bettina</cp:lastModifiedBy>
  <cp:revision>2</cp:revision>
  <dcterms:created xsi:type="dcterms:W3CDTF">2017-09-19T16:54:00Z</dcterms:created>
  <dcterms:modified xsi:type="dcterms:W3CDTF">2017-09-19T16:54:00Z</dcterms:modified>
</cp:coreProperties>
</file>